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15" w:rsidRPr="00BC076F" w:rsidRDefault="00976015" w:rsidP="009349CD">
      <w:pPr>
        <w:spacing w:after="0"/>
        <w:jc w:val="center"/>
        <w:rPr>
          <w:rFonts w:ascii="Verdana" w:hAnsi="Verdana"/>
          <w:b/>
          <w:sz w:val="32"/>
          <w:szCs w:val="32"/>
          <w:lang w:val="es-ES_tradnl"/>
        </w:rPr>
      </w:pPr>
      <w:r w:rsidRPr="00BC076F">
        <w:rPr>
          <w:rFonts w:ascii="Verdana" w:hAnsi="Verdana"/>
          <w:b/>
          <w:sz w:val="32"/>
          <w:szCs w:val="32"/>
          <w:lang w:val="es-ES_tradnl"/>
        </w:rPr>
        <w:t xml:space="preserve">1er  ENCUENTRO DE </w:t>
      </w:r>
    </w:p>
    <w:p w:rsidR="00976015" w:rsidRPr="00BC076F" w:rsidRDefault="00976015" w:rsidP="009349CD">
      <w:pPr>
        <w:spacing w:after="0"/>
        <w:jc w:val="center"/>
        <w:rPr>
          <w:rFonts w:ascii="Verdana" w:hAnsi="Verdana"/>
          <w:b/>
          <w:sz w:val="32"/>
          <w:szCs w:val="32"/>
          <w:lang w:val="es-ES_tradnl"/>
        </w:rPr>
      </w:pPr>
      <w:r w:rsidRPr="00BC076F">
        <w:rPr>
          <w:rFonts w:ascii="Verdana" w:hAnsi="Verdana"/>
          <w:b/>
          <w:sz w:val="32"/>
          <w:szCs w:val="32"/>
          <w:lang w:val="es-ES_tradnl"/>
        </w:rPr>
        <w:t>DR@MATURGI@ ELECTRONIC@</w:t>
      </w:r>
    </w:p>
    <w:p w:rsidR="00976015" w:rsidRPr="00BC076F" w:rsidRDefault="00976015" w:rsidP="009349CD">
      <w:pPr>
        <w:spacing w:after="0"/>
        <w:jc w:val="center"/>
        <w:rPr>
          <w:rFonts w:ascii="Verdana" w:hAnsi="Verdana"/>
          <w:b/>
          <w:sz w:val="32"/>
          <w:szCs w:val="32"/>
          <w:lang w:val="es-ES_tradnl"/>
        </w:rPr>
      </w:pPr>
    </w:p>
    <w:p w:rsidR="00976015" w:rsidRPr="00A15441" w:rsidRDefault="00976015" w:rsidP="009349CD">
      <w:pPr>
        <w:spacing w:after="0"/>
        <w:jc w:val="center"/>
        <w:rPr>
          <w:rFonts w:ascii="Verdana" w:hAnsi="Verdana"/>
          <w:b/>
          <w:sz w:val="28"/>
          <w:szCs w:val="28"/>
          <w:lang w:val="es-ES_tradnl"/>
        </w:rPr>
      </w:pPr>
      <w:r w:rsidRPr="00A15441">
        <w:rPr>
          <w:rFonts w:ascii="Verdana" w:hAnsi="Verdana"/>
          <w:b/>
          <w:sz w:val="28"/>
          <w:szCs w:val="28"/>
          <w:lang w:val="es-ES_tradnl"/>
        </w:rPr>
        <w:t>PASIONES IMPOSIBLES</w:t>
      </w:r>
    </w:p>
    <w:p w:rsidR="00976015" w:rsidRPr="00BC076F" w:rsidRDefault="00976015" w:rsidP="009349CD">
      <w:pPr>
        <w:spacing w:after="0" w:line="360" w:lineRule="auto"/>
        <w:jc w:val="both"/>
        <w:rPr>
          <w:rFonts w:ascii="Verdana" w:hAnsi="Verdana"/>
          <w:b/>
          <w:color w:val="C00000"/>
          <w:sz w:val="24"/>
          <w:szCs w:val="24"/>
          <w:lang w:val="es-ES_tradnl"/>
        </w:rPr>
      </w:pPr>
    </w:p>
    <w:p w:rsidR="00976015" w:rsidRPr="003A60F8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 xml:space="preserve">Se invita a autores dramáticos españoles-as, a participar en el </w:t>
      </w:r>
      <w:r w:rsidRPr="009349CD">
        <w:rPr>
          <w:rFonts w:ascii="Verdana" w:hAnsi="Verdana"/>
          <w:b/>
          <w:lang w:val="es-ES_tradnl"/>
        </w:rPr>
        <w:t>1er ENCUENTRO DE DR@MATURGIA ELECTRONIC@</w:t>
      </w:r>
      <w:r w:rsidRPr="009349CD">
        <w:rPr>
          <w:rFonts w:ascii="Verdana" w:hAnsi="Verdana"/>
          <w:lang w:val="es-ES_tradnl"/>
        </w:rPr>
        <w:t xml:space="preserve">, que se llevará a cabo la última semana del septiembre de 2014 en Madrid. </w:t>
      </w:r>
      <w:r w:rsidR="003A60F8">
        <w:rPr>
          <w:rFonts w:ascii="Verdana" w:hAnsi="Verdana"/>
        </w:rPr>
        <w:t xml:space="preserve"> </w:t>
      </w:r>
    </w:p>
    <w:p w:rsidR="00976015" w:rsidRPr="00A15441" w:rsidRDefault="00976015" w:rsidP="009349CD">
      <w:pPr>
        <w:spacing w:after="0"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center"/>
        <w:rPr>
          <w:rFonts w:ascii="Verdana" w:hAnsi="Verdana"/>
          <w:sz w:val="28"/>
          <w:szCs w:val="28"/>
          <w:lang w:val="es-ES_tradnl"/>
        </w:rPr>
      </w:pPr>
      <w:r w:rsidRPr="009349CD">
        <w:rPr>
          <w:rFonts w:ascii="Verdana" w:hAnsi="Verdana"/>
          <w:sz w:val="28"/>
          <w:szCs w:val="28"/>
          <w:lang w:val="es-ES_tradnl"/>
        </w:rPr>
        <w:t>CONVOCATORIA</w:t>
      </w:r>
    </w:p>
    <w:p w:rsidR="00976015" w:rsidRPr="00A15441" w:rsidRDefault="00976015" w:rsidP="009349CD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>El hispanista Stylianos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Rodarelis, profesor en la Universidad de Peloponeso -en Grecia-,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 xml:space="preserve">departamento de Teatro, asignatura  Teatro español, convoca el </w:t>
      </w:r>
      <w:r w:rsidRPr="009349CD">
        <w:rPr>
          <w:rFonts w:ascii="Verdana" w:hAnsi="Verdana"/>
          <w:b/>
          <w:lang w:val="es-ES_tradnl"/>
        </w:rPr>
        <w:t>1er ENCUENTRO DE DR@MATURGIA ELECTRONIC@</w:t>
      </w:r>
      <w:r w:rsidRPr="009349CD">
        <w:rPr>
          <w:rFonts w:ascii="Verdana" w:hAnsi="Verdana"/>
          <w:lang w:val="es-ES_tradnl"/>
        </w:rPr>
        <w:t>, pretendiendo crear un espacio teatral digital,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 xml:space="preserve">potenciando de éste modo la comunicación electrónica entre la comunidad teatral, y promover la difusión de la dramaturgia española. </w:t>
      </w:r>
    </w:p>
    <w:p w:rsidR="00976015" w:rsidRPr="009349CD" w:rsidRDefault="00976015" w:rsidP="009349CD">
      <w:pPr>
        <w:spacing w:after="0" w:line="360" w:lineRule="auto"/>
        <w:ind w:firstLine="720"/>
        <w:jc w:val="both"/>
        <w:rPr>
          <w:rFonts w:ascii="Verdana" w:hAnsi="Verdana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>La presente convocatoria está dirigida a los autores/as de teatro de España. Los autores mantendrán todos sus derechos sobre su obra incluyendo la posibilidad de traducirse en otros idiomas,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así como para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su posible estreno. Las obras presentadas deberán ajustarse a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la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 xml:space="preserve">legislación en vigor sobre derechos de autor. </w:t>
      </w: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 xml:space="preserve">Se establecen dos modalidades:  </w:t>
      </w: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>1</w:t>
      </w:r>
      <w:r w:rsidRPr="009349CD">
        <w:rPr>
          <w:rFonts w:ascii="Verdana" w:hAnsi="Verdana"/>
          <w:i/>
          <w:lang w:val="es-ES_tradnl"/>
        </w:rPr>
        <w:t xml:space="preserve">. modalidad </w:t>
      </w:r>
      <w:r w:rsidRPr="009349CD">
        <w:rPr>
          <w:rFonts w:ascii="Verdana" w:hAnsi="Verdana"/>
          <w:i/>
        </w:rPr>
        <w:t>α</w:t>
      </w:r>
      <w:r w:rsidRPr="009349CD">
        <w:rPr>
          <w:rFonts w:ascii="Verdana" w:hAnsi="Verdana"/>
          <w:i/>
          <w:lang w:val="es-ES_tradnl"/>
        </w:rPr>
        <w:t>:</w:t>
      </w:r>
      <w:r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b/>
          <w:lang w:val="es-ES_tradnl"/>
        </w:rPr>
        <w:t>TEATRO BREVE</w:t>
      </w:r>
      <w:r w:rsidRPr="009349CD">
        <w:rPr>
          <w:rFonts w:ascii="Verdana" w:hAnsi="Verdana"/>
          <w:lang w:val="es-ES_tradnl"/>
        </w:rPr>
        <w:t>.</w:t>
      </w: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>Se incluyen obras breves y mínimas cuya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extensión sea hasta las 30 páginas</w:t>
      </w:r>
      <w:r w:rsidR="00A15441" w:rsidRPr="009349CD">
        <w:rPr>
          <w:rFonts w:ascii="Verdana" w:hAnsi="Verdana"/>
          <w:lang w:val="es-ES_tradnl"/>
        </w:rPr>
        <w:t>.</w:t>
      </w: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 xml:space="preserve">2. </w:t>
      </w:r>
      <w:r w:rsidRPr="009349CD">
        <w:rPr>
          <w:rFonts w:ascii="Verdana" w:hAnsi="Verdana"/>
          <w:i/>
          <w:lang w:val="es-ES_tradnl"/>
        </w:rPr>
        <w:t xml:space="preserve">modalidad </w:t>
      </w:r>
      <w:r w:rsidRPr="009349CD">
        <w:rPr>
          <w:rFonts w:ascii="Verdana" w:hAnsi="Verdana"/>
          <w:i/>
        </w:rPr>
        <w:t>ω</w:t>
      </w:r>
      <w:r w:rsidRPr="009349CD">
        <w:rPr>
          <w:rFonts w:ascii="Verdana" w:hAnsi="Verdana"/>
          <w:lang w:val="es-ES_tradnl"/>
        </w:rPr>
        <w:t xml:space="preserve">: </w:t>
      </w:r>
      <w:r w:rsidRPr="009349CD">
        <w:rPr>
          <w:rFonts w:ascii="Verdana" w:hAnsi="Verdana"/>
          <w:b/>
          <w:lang w:val="es-ES_tradnl"/>
        </w:rPr>
        <w:t>TEATRO SIN LÍMITE</w:t>
      </w:r>
      <w:r w:rsidRPr="009349CD">
        <w:rPr>
          <w:rFonts w:ascii="Verdana" w:hAnsi="Verdana"/>
          <w:lang w:val="es-ES_tradnl"/>
        </w:rPr>
        <w:t xml:space="preserve">. </w:t>
      </w: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 xml:space="preserve">Se incluyen obras cuya extensión supere las 30 páginas. </w:t>
      </w:r>
    </w:p>
    <w:p w:rsidR="00976015" w:rsidRPr="009349CD" w:rsidRDefault="00976015" w:rsidP="009349CD">
      <w:pPr>
        <w:spacing w:after="0" w:line="360" w:lineRule="auto"/>
        <w:rPr>
          <w:rFonts w:ascii="Verdana" w:hAnsi="Verdana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 xml:space="preserve">Cada autor sólo podrá presentar a la convocatoria una obra de teatro por modalidad. Las obras tienen que seguir la temática de </w:t>
      </w:r>
      <w:r w:rsidRPr="009349CD">
        <w:rPr>
          <w:rFonts w:ascii="Verdana" w:hAnsi="Verdana"/>
          <w:b/>
          <w:lang w:val="es-ES_tradnl"/>
        </w:rPr>
        <w:t>PASIONES IMPOSIBLES</w:t>
      </w:r>
      <w:r w:rsidRPr="009349CD">
        <w:rPr>
          <w:rFonts w:ascii="Verdana" w:hAnsi="Verdana"/>
          <w:lang w:val="es-ES_tradnl"/>
        </w:rPr>
        <w:t xml:space="preserve">. Pueden ser piezas originales o ya escritas, estrenadas o </w:t>
      </w:r>
      <w:r w:rsidRPr="009349CD">
        <w:rPr>
          <w:rFonts w:ascii="Verdana" w:hAnsi="Verdana"/>
          <w:lang w:val="es-ES_tradnl"/>
        </w:rPr>
        <w:lastRenderedPageBreak/>
        <w:t>publicadas pero que cumplan los requisitos de la temática. El idioma en que tienen que estar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escritas es el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 xml:space="preserve">español. </w:t>
      </w:r>
    </w:p>
    <w:p w:rsidR="009349CD" w:rsidRDefault="009349CD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>De cada obra se presentará un ejemplar mediante correo electrónico con el título y el nombre del autor/a en la portada. El plazo de admisión será desde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 xml:space="preserve">la fecha de publicación de las presentes bases y se cerrará para las obras de </w:t>
      </w:r>
      <w:r w:rsidRPr="009349CD">
        <w:rPr>
          <w:rFonts w:ascii="Verdana" w:hAnsi="Verdana"/>
          <w:i/>
          <w:lang w:val="es-ES_tradnl"/>
        </w:rPr>
        <w:t xml:space="preserve">modalidad </w:t>
      </w:r>
      <w:r w:rsidRPr="009349CD">
        <w:rPr>
          <w:rFonts w:ascii="Verdana" w:hAnsi="Verdana"/>
          <w:i/>
        </w:rPr>
        <w:t>α</w:t>
      </w:r>
      <w:r w:rsidRPr="009349CD">
        <w:rPr>
          <w:rFonts w:ascii="Verdana" w:hAnsi="Verdana"/>
          <w:lang w:val="es-ES_tradnl"/>
        </w:rPr>
        <w:t xml:space="preserve"> (</w:t>
      </w:r>
      <w:r w:rsidRPr="009349CD">
        <w:rPr>
          <w:rFonts w:ascii="Verdana" w:hAnsi="Verdana"/>
          <w:b/>
          <w:lang w:val="es-ES_tradnl"/>
        </w:rPr>
        <w:t>TEATRO BREVE</w:t>
      </w:r>
      <w:r w:rsidRPr="009349CD">
        <w:rPr>
          <w:rFonts w:ascii="Verdana" w:hAnsi="Verdana"/>
          <w:lang w:val="es-ES_tradnl"/>
        </w:rPr>
        <w:t xml:space="preserve">) el 30 de junio de 2014, y de </w:t>
      </w:r>
      <w:r w:rsidRPr="009349CD">
        <w:rPr>
          <w:rFonts w:ascii="Verdana" w:hAnsi="Verdana"/>
          <w:i/>
          <w:lang w:val="es-ES_tradnl"/>
        </w:rPr>
        <w:t xml:space="preserve">modalidad </w:t>
      </w:r>
      <w:r w:rsidRPr="009349CD">
        <w:rPr>
          <w:rFonts w:ascii="Verdana" w:hAnsi="Verdana"/>
          <w:i/>
        </w:rPr>
        <w:t>ω</w:t>
      </w:r>
      <w:r w:rsidRPr="009349CD">
        <w:rPr>
          <w:rFonts w:ascii="Verdana" w:hAnsi="Verdana"/>
          <w:lang w:val="es-ES_tradnl"/>
        </w:rPr>
        <w:t xml:space="preserve"> (</w:t>
      </w:r>
      <w:r w:rsidRPr="009349CD">
        <w:rPr>
          <w:rFonts w:ascii="Verdana" w:hAnsi="Verdana"/>
          <w:b/>
          <w:lang w:val="es-ES_tradnl"/>
        </w:rPr>
        <w:t>TEATRO SIN LÍMITE</w:t>
      </w:r>
      <w:r w:rsidRPr="009349CD">
        <w:rPr>
          <w:rFonts w:ascii="Verdana" w:hAnsi="Verdana"/>
          <w:lang w:val="es-ES_tradnl"/>
        </w:rPr>
        <w:t>) el 15 de julio de 2014.</w:t>
      </w: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>Las obras serán enviadas a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la siguiente dirección electrónica:</w:t>
      </w:r>
    </w:p>
    <w:p w:rsidR="00976015" w:rsidRPr="009349CD" w:rsidRDefault="00B83CEB" w:rsidP="009349CD">
      <w:pPr>
        <w:spacing w:after="0" w:line="360" w:lineRule="auto"/>
        <w:jc w:val="center"/>
        <w:rPr>
          <w:rFonts w:ascii="Verdana" w:hAnsi="Verdana"/>
          <w:b/>
          <w:lang w:val="es-ES_tradnl"/>
        </w:rPr>
      </w:pPr>
      <w:hyperlink r:id="rId6" w:history="1">
        <w:r w:rsidR="00976015" w:rsidRPr="009349CD">
          <w:rPr>
            <w:rStyle w:val="Hipervnculo"/>
            <w:rFonts w:ascii="Verdana" w:hAnsi="Verdana"/>
            <w:b/>
            <w:color w:val="auto"/>
            <w:u w:val="none"/>
            <w:lang w:val="es-ES_tradnl"/>
          </w:rPr>
          <w:t>stylrodarelis@gmail.com</w:t>
        </w:r>
      </w:hyperlink>
    </w:p>
    <w:p w:rsidR="009349CD" w:rsidRDefault="009349CD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>Se confirmará su envío para asegurarse que ha llegado correctamente. En caso que no haya confirmación significará que no ha sido debidamente recibido y se recomienda repetir el envío. También se puede dirigir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a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stylrodarelis mediante el fb.</w:t>
      </w: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 xml:space="preserve">El </w:t>
      </w:r>
      <w:r w:rsidRPr="009349CD">
        <w:rPr>
          <w:rFonts w:ascii="Verdana" w:hAnsi="Verdana"/>
          <w:b/>
          <w:lang w:val="es-ES_tradnl"/>
        </w:rPr>
        <w:t>1er ENCUENTRO DE DR@MATURGIA ELECTRONIC@</w:t>
      </w:r>
      <w:r w:rsidR="00A15441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se realizará en Madrid durante el mes de septiembre. Se comunicará el lugar y la fecha al principios de</w:t>
      </w:r>
      <w:r w:rsidR="0077745B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septiembre. En el encuentro se presentarán las ventajas que proporcionan los medios electrónicos para la difusión de la obra dramática y se presentarán dos volúmenes digitales uno de cada modalidad.</w:t>
      </w: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</w:p>
    <w:p w:rsidR="00976015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 xml:space="preserve">La presentación de los volúmenes digitales se hará cargo de la </w:t>
      </w:r>
      <w:r w:rsidRPr="009349CD">
        <w:rPr>
          <w:rFonts w:ascii="Verdana" w:hAnsi="Verdana"/>
          <w:b/>
          <w:lang w:val="es-ES_tradnl"/>
        </w:rPr>
        <w:t>editorial IASPIS</w:t>
      </w:r>
      <w:r w:rsidRPr="009349CD">
        <w:rPr>
          <w:rFonts w:ascii="Verdana" w:hAnsi="Verdana"/>
          <w:lang w:val="es-ES_tradnl"/>
        </w:rPr>
        <w:t xml:space="preserve"> que está especializada en edición de obras teatrales y ensayos de teatro español. </w:t>
      </w:r>
    </w:p>
    <w:p w:rsidR="009349CD" w:rsidRPr="009349CD" w:rsidRDefault="009349CD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>Como profesor de la Universidad de Peloponeso Stylianos</w:t>
      </w:r>
      <w:r w:rsidR="0077745B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Rodarelis</w:t>
      </w:r>
      <w:r w:rsidR="0077745B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presentará también los dos volumenes en varias universidades de Grecia y los incluirá como materia de trabajo en las asignaturas de Historia de Teatro español e iberoamericano, y taller de artes escénicas de España. Se realizarán asimismo presentaciones</w:t>
      </w:r>
      <w:r w:rsidR="0077745B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teatrales con los estudiantes para la difusión del teatro español.</w:t>
      </w:r>
    </w:p>
    <w:p w:rsidR="009349CD" w:rsidRDefault="009349CD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lastRenderedPageBreak/>
        <w:t>Todas estas actividades serán obviamente comunicadas a los autores y se realizarán bajo autorización, respetando los correspondientes derechos de autor.</w:t>
      </w:r>
    </w:p>
    <w:p w:rsidR="009349CD" w:rsidRDefault="009349CD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both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>A esta convocatoria podrán optar todos los autores de obras de teatro, con las limitaciones establecidas en estas bases.</w:t>
      </w:r>
    </w:p>
    <w:p w:rsidR="00976015" w:rsidRPr="009349CD" w:rsidRDefault="00976015" w:rsidP="009349CD">
      <w:pPr>
        <w:spacing w:after="0" w:line="360" w:lineRule="auto"/>
        <w:rPr>
          <w:rFonts w:ascii="Verdana" w:hAnsi="Verdana"/>
          <w:lang w:val="es-ES_tradnl"/>
        </w:rPr>
      </w:pPr>
    </w:p>
    <w:p w:rsidR="00976015" w:rsidRPr="009349CD" w:rsidRDefault="00976015" w:rsidP="009349CD">
      <w:pPr>
        <w:spacing w:after="0" w:line="360" w:lineRule="auto"/>
        <w:jc w:val="right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>Stylianos</w:t>
      </w:r>
      <w:r w:rsidR="0077745B" w:rsidRPr="009349CD">
        <w:rPr>
          <w:rFonts w:ascii="Verdana" w:hAnsi="Verdana"/>
          <w:lang w:val="es-ES_tradnl"/>
        </w:rPr>
        <w:t xml:space="preserve"> </w:t>
      </w:r>
      <w:r w:rsidRPr="009349CD">
        <w:rPr>
          <w:rFonts w:ascii="Verdana" w:hAnsi="Verdana"/>
          <w:lang w:val="es-ES_tradnl"/>
        </w:rPr>
        <w:t>Rodarelis</w:t>
      </w:r>
    </w:p>
    <w:p w:rsidR="00976015" w:rsidRPr="009349CD" w:rsidRDefault="00976015" w:rsidP="009349CD">
      <w:pPr>
        <w:spacing w:after="0" w:line="360" w:lineRule="auto"/>
        <w:jc w:val="right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 xml:space="preserve">Profesor de teato español </w:t>
      </w:r>
    </w:p>
    <w:p w:rsidR="00976015" w:rsidRPr="009349CD" w:rsidRDefault="00976015" w:rsidP="009349CD">
      <w:pPr>
        <w:spacing w:after="0" w:line="360" w:lineRule="auto"/>
        <w:jc w:val="right"/>
        <w:rPr>
          <w:rFonts w:ascii="Verdana" w:hAnsi="Verdana"/>
          <w:lang w:val="es-ES_tradnl"/>
        </w:rPr>
      </w:pPr>
      <w:r w:rsidRPr="009349CD">
        <w:rPr>
          <w:rFonts w:ascii="Verdana" w:hAnsi="Verdana"/>
          <w:lang w:val="es-ES_tradnl"/>
        </w:rPr>
        <w:t>en la Universidad de Peloponeso</w:t>
      </w:r>
    </w:p>
    <w:p w:rsidR="00976015" w:rsidRPr="00BC076F" w:rsidRDefault="00976015" w:rsidP="009349CD">
      <w:pPr>
        <w:spacing w:after="0" w:line="36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976015" w:rsidRPr="00BC076F" w:rsidRDefault="00976015" w:rsidP="009349CD">
      <w:pPr>
        <w:spacing w:after="0" w:line="36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976015" w:rsidRPr="00BC076F" w:rsidRDefault="00976015" w:rsidP="009349CD">
      <w:pPr>
        <w:spacing w:after="0"/>
        <w:jc w:val="both"/>
        <w:rPr>
          <w:rFonts w:ascii="Verdana" w:hAnsi="Verdana"/>
          <w:b/>
          <w:color w:val="002060"/>
          <w:sz w:val="24"/>
          <w:szCs w:val="24"/>
          <w:lang w:val="es-ES_tradnl"/>
        </w:rPr>
      </w:pPr>
      <w:bookmarkStart w:id="0" w:name="_GoBack"/>
      <w:bookmarkEnd w:id="0"/>
    </w:p>
    <w:p w:rsidR="00B91AD4" w:rsidRPr="00976015" w:rsidRDefault="00B91AD4" w:rsidP="009349CD">
      <w:pPr>
        <w:spacing w:after="0"/>
        <w:rPr>
          <w:lang w:val="es-ES_tradnl"/>
        </w:rPr>
      </w:pPr>
    </w:p>
    <w:sectPr w:rsidR="00B91AD4" w:rsidRPr="00976015" w:rsidSect="00B91AD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F5" w:rsidRDefault="003E50F5" w:rsidP="007C163B">
      <w:pPr>
        <w:spacing w:after="0" w:line="240" w:lineRule="auto"/>
      </w:pPr>
      <w:r>
        <w:separator/>
      </w:r>
    </w:p>
  </w:endnote>
  <w:endnote w:type="continuationSeparator" w:id="0">
    <w:p w:rsidR="003E50F5" w:rsidRDefault="003E50F5" w:rsidP="007C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7452"/>
      <w:docPartObj>
        <w:docPartGallery w:val="Page Numbers (Bottom of Page)"/>
        <w:docPartUnique/>
      </w:docPartObj>
    </w:sdtPr>
    <w:sdtContent>
      <w:p w:rsidR="00D43CE4" w:rsidRDefault="009349CD">
        <w:pPr>
          <w:pStyle w:val="Piedepgina"/>
          <w:jc w:val="center"/>
        </w:pPr>
        <w:r>
          <w:t>[</w:t>
        </w:r>
        <w:r w:rsidR="00B83CEB">
          <w:fldChar w:fldCharType="begin"/>
        </w:r>
        <w:r>
          <w:instrText xml:space="preserve"> PAGE   \* MERGEFORMAT </w:instrText>
        </w:r>
        <w:r w:rsidR="00B83CEB">
          <w:fldChar w:fldCharType="separate"/>
        </w:r>
        <w:r w:rsidR="0082731A">
          <w:rPr>
            <w:noProof/>
          </w:rPr>
          <w:t>2</w:t>
        </w:r>
        <w:r w:rsidR="00B83CEB">
          <w:rPr>
            <w:noProof/>
          </w:rPr>
          <w:fldChar w:fldCharType="end"/>
        </w:r>
        <w:r>
          <w:t>]</w:t>
        </w:r>
      </w:p>
    </w:sdtContent>
  </w:sdt>
  <w:p w:rsidR="00D43CE4" w:rsidRDefault="003E50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F5" w:rsidRDefault="003E50F5" w:rsidP="007C163B">
      <w:pPr>
        <w:spacing w:after="0" w:line="240" w:lineRule="auto"/>
      </w:pPr>
      <w:r>
        <w:separator/>
      </w:r>
    </w:p>
  </w:footnote>
  <w:footnote w:type="continuationSeparator" w:id="0">
    <w:p w:rsidR="003E50F5" w:rsidRDefault="003E50F5" w:rsidP="007C1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015"/>
    <w:rsid w:val="00164876"/>
    <w:rsid w:val="003A60F8"/>
    <w:rsid w:val="003E50F5"/>
    <w:rsid w:val="00413B2D"/>
    <w:rsid w:val="00533A7C"/>
    <w:rsid w:val="00661FCD"/>
    <w:rsid w:val="0077745B"/>
    <w:rsid w:val="007C163B"/>
    <w:rsid w:val="0082731A"/>
    <w:rsid w:val="00867DB2"/>
    <w:rsid w:val="009349CD"/>
    <w:rsid w:val="00976015"/>
    <w:rsid w:val="009B1183"/>
    <w:rsid w:val="00A15441"/>
    <w:rsid w:val="00B83CEB"/>
    <w:rsid w:val="00B91AD4"/>
    <w:rsid w:val="00CC1D72"/>
    <w:rsid w:val="00D8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15"/>
  </w:style>
  <w:style w:type="paragraph" w:styleId="Ttulo1">
    <w:name w:val="heading 1"/>
    <w:basedOn w:val="Normal"/>
    <w:next w:val="Normal"/>
    <w:link w:val="Ttulo1Car"/>
    <w:uiPriority w:val="9"/>
    <w:qFormat/>
    <w:rsid w:val="00867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7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6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867DB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7601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760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lrodareli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2014-05-09T09:29:00Z</dcterms:created>
  <dcterms:modified xsi:type="dcterms:W3CDTF">2014-05-09T09:29:00Z</dcterms:modified>
</cp:coreProperties>
</file>